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0" w:rsidRDefault="00045F50"/>
    <w:p w:rsidR="00BA0F30" w:rsidRDefault="00BA0F30"/>
    <w:p w:rsidR="00BA0F30" w:rsidRDefault="00FE5716">
      <w:pPr>
        <w:rPr>
          <w:lang w:val="en-GB"/>
        </w:rPr>
      </w:pPr>
      <w:r>
        <w:rPr>
          <w:lang w:val="en-GB"/>
        </w:rPr>
        <w:t>Sphero</w:t>
      </w:r>
    </w:p>
    <w:p w:rsidR="00BA0F30" w:rsidRDefault="00BA0F30">
      <w:r>
        <w:t xml:space="preserve">ДЕКЛАРАЦИЯ НА </w:t>
      </w:r>
      <w:r>
        <w:rPr>
          <w:lang w:val="en-GB"/>
        </w:rPr>
        <w:t>EU</w:t>
      </w:r>
      <w:r>
        <w:t xml:space="preserve"> ЗА СЪОТВЕТСТВИЕ</w:t>
      </w:r>
    </w:p>
    <w:p w:rsidR="00BA0F30" w:rsidRDefault="00FE5716">
      <w:r>
        <w:rPr>
          <w:lang w:val="en-GB"/>
        </w:rPr>
        <w:t>Sphero</w:t>
      </w:r>
      <w:r w:rsidR="00BA0F30">
        <w:t xml:space="preserve"> декларира че тази декларация за съответствие е издадена на наша отговорност и се отнася към продукта,</w:t>
      </w:r>
      <w:r w:rsidR="00BA0F30">
        <w:rPr>
          <w:lang w:val="en-US"/>
        </w:rPr>
        <w:t xml:space="preserve"> </w:t>
      </w:r>
      <w:r w:rsidR="00BA0F30">
        <w:t>определен като:</w:t>
      </w:r>
    </w:p>
    <w:p w:rsidR="00BA0F30" w:rsidRDefault="00FE5716">
      <w:pPr>
        <w:rPr>
          <w:lang w:val="en-GB"/>
        </w:rPr>
      </w:pPr>
      <w:r>
        <w:rPr>
          <w:lang w:val="en-GB"/>
        </w:rPr>
        <w:t>BB-8 App-</w:t>
      </w:r>
      <w:proofErr w:type="spellStart"/>
      <w:r>
        <w:rPr>
          <w:lang w:val="en-GB"/>
        </w:rPr>
        <w:t>Enabrled</w:t>
      </w:r>
      <w:proofErr w:type="spellEnd"/>
      <w:r>
        <w:rPr>
          <w:lang w:val="en-GB"/>
        </w:rPr>
        <w:t xml:space="preserve"> Droid</w:t>
      </w:r>
      <w:r w:rsidR="00BA0F30">
        <w:rPr>
          <w:lang w:val="en-GB"/>
        </w:rPr>
        <w:tab/>
      </w:r>
      <w:r w:rsidR="00BA0F30">
        <w:rPr>
          <w:lang w:val="en-GB"/>
        </w:rPr>
        <w:tab/>
      </w:r>
      <w:r w:rsidR="00BA0F30">
        <w:rPr>
          <w:lang w:val="en-GB"/>
        </w:rPr>
        <w:tab/>
      </w:r>
      <w:r w:rsidR="00BA0F30">
        <w:rPr>
          <w:lang w:val="en-GB"/>
        </w:rPr>
        <w:tab/>
      </w:r>
      <w:r w:rsidR="00BA0F30">
        <w:rPr>
          <w:lang w:val="en-GB"/>
        </w:rPr>
        <w:tab/>
      </w:r>
      <w:r w:rsidR="00BA0F30">
        <w:t xml:space="preserve">модел: </w:t>
      </w:r>
      <w:r>
        <w:rPr>
          <w:lang w:val="en-GB"/>
        </w:rPr>
        <w:t>R001</w:t>
      </w:r>
    </w:p>
    <w:p w:rsidR="00BA0F30" w:rsidRDefault="00BA0F30">
      <w:pPr>
        <w:rPr>
          <w:lang w:val="en-GB"/>
        </w:rPr>
      </w:pPr>
      <w:bookmarkStart w:id="0" w:name="_GoBack"/>
      <w:bookmarkEnd w:id="0"/>
      <w:proofErr w:type="spellStart"/>
      <w:r>
        <w:rPr>
          <w:lang w:val="en-GB"/>
        </w:rPr>
        <w:t>Описаният</w:t>
      </w:r>
      <w:proofErr w:type="spellEnd"/>
      <w:r>
        <w:rPr>
          <w:lang w:val="en-GB"/>
        </w:rPr>
        <w:t xml:space="preserve"> по-</w:t>
      </w:r>
      <w:proofErr w:type="spellStart"/>
      <w:r>
        <w:rPr>
          <w:lang w:val="en-GB"/>
        </w:rPr>
        <w:t>горе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продукт</w:t>
      </w:r>
      <w:proofErr w:type="spellEnd"/>
      <w:r>
        <w:rPr>
          <w:lang w:val="en-GB"/>
        </w:rPr>
        <w:t xml:space="preserve"> е в </w:t>
      </w:r>
      <w:proofErr w:type="spellStart"/>
      <w:r>
        <w:rPr>
          <w:lang w:val="en-GB"/>
        </w:rPr>
        <w:t>съответствие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със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съответното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хармонизирано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законодателство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Съюза</w:t>
      </w:r>
      <w:proofErr w:type="spellEnd"/>
      <w:r>
        <w:rPr>
          <w:lang w:val="en-GB"/>
        </w:rPr>
        <w:t>:</w:t>
      </w:r>
    </w:p>
    <w:p w:rsidR="00BA0F30" w:rsidRDefault="00BA0F30" w:rsidP="00E3237A">
      <w:pPr>
        <w:pStyle w:val="ListParagraph"/>
        <w:numPr>
          <w:ilvl w:val="0"/>
          <w:numId w:val="1"/>
        </w:numPr>
        <w:rPr>
          <w:lang w:val="en-US"/>
        </w:rPr>
      </w:pPr>
      <w:r w:rsidRPr="00E3237A">
        <w:rPr>
          <w:lang w:val="en-GB"/>
        </w:rPr>
        <w:t xml:space="preserve">2011/65/EU </w:t>
      </w:r>
      <w:r>
        <w:t xml:space="preserve">от 8 юни 2011 год. </w:t>
      </w:r>
      <w:r w:rsidRPr="00E3237A">
        <w:rPr>
          <w:lang w:val="en-GB"/>
        </w:rPr>
        <w:t>(</w:t>
      </w:r>
      <w:r w:rsidRPr="00BA0F30">
        <w:t>Директива за ограничаване на опасните вещества</w:t>
      </w:r>
      <w:r w:rsidRPr="00E3237A">
        <w:rPr>
          <w:lang w:val="en-US"/>
        </w:rPr>
        <w:t>)</w:t>
      </w:r>
    </w:p>
    <w:p w:rsidR="00E3237A" w:rsidRPr="00FE5716" w:rsidRDefault="00E3237A" w:rsidP="00E323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2014/53/EU </w:t>
      </w:r>
      <w:r>
        <w:t xml:space="preserve">от 16 април 2014 </w:t>
      </w:r>
      <w:r>
        <w:rPr>
          <w:lang w:val="en-GB"/>
        </w:rPr>
        <w:t>(</w:t>
      </w:r>
      <w:proofErr w:type="spellStart"/>
      <w:r w:rsidRPr="00E3237A">
        <w:rPr>
          <w:lang w:val="en-GB"/>
        </w:rPr>
        <w:t>Директива</w:t>
      </w:r>
      <w:proofErr w:type="spellEnd"/>
      <w:r w:rsidRPr="00E3237A">
        <w:rPr>
          <w:lang w:val="en-GB"/>
        </w:rPr>
        <w:t xml:space="preserve"> </w:t>
      </w:r>
      <w:proofErr w:type="spellStart"/>
      <w:r w:rsidRPr="00E3237A">
        <w:rPr>
          <w:lang w:val="en-GB"/>
        </w:rPr>
        <w:t>за</w:t>
      </w:r>
      <w:proofErr w:type="spellEnd"/>
      <w:r w:rsidRPr="00E3237A">
        <w:rPr>
          <w:lang w:val="en-GB"/>
        </w:rPr>
        <w:t xml:space="preserve"> </w:t>
      </w:r>
      <w:proofErr w:type="spellStart"/>
      <w:r w:rsidRPr="00E3237A">
        <w:rPr>
          <w:lang w:val="en-GB"/>
        </w:rPr>
        <w:t>радиооборудване</w:t>
      </w:r>
      <w:proofErr w:type="spellEnd"/>
      <w:r>
        <w:rPr>
          <w:lang w:val="en-GB"/>
        </w:rPr>
        <w:t>)</w:t>
      </w:r>
    </w:p>
    <w:p w:rsidR="00FE5716" w:rsidRDefault="00FE5716" w:rsidP="00FE57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2006/1907/EC</w:t>
      </w:r>
    </w:p>
    <w:p w:rsidR="00AE2424" w:rsidRPr="00FE5716" w:rsidRDefault="00AE2424" w:rsidP="00FE5716">
      <w:pPr>
        <w:pStyle w:val="ListParagraph"/>
        <w:numPr>
          <w:ilvl w:val="0"/>
          <w:numId w:val="1"/>
        </w:numPr>
        <w:rPr>
          <w:lang w:val="en-US"/>
        </w:rPr>
      </w:pPr>
      <w:r>
        <w:t>2009/48/ЕС</w:t>
      </w:r>
      <w:r w:rsidR="00B0416B">
        <w:t xml:space="preserve">: </w:t>
      </w:r>
      <w:r w:rsidR="00B0416B">
        <w:rPr>
          <w:lang w:val="en-GB"/>
        </w:rPr>
        <w:t>EN</w:t>
      </w:r>
      <w:r w:rsidR="00B0416B">
        <w:t>:71-1:2014,Е</w:t>
      </w:r>
      <w:r w:rsidR="00B0416B">
        <w:rPr>
          <w:lang w:val="en-GB"/>
        </w:rPr>
        <w:t>N</w:t>
      </w:r>
      <w:r w:rsidR="00B0416B">
        <w:t xml:space="preserve"> 71-2:2011:ЕN71-3:2013, ЕN:62115:2005</w:t>
      </w:r>
    </w:p>
    <w:p w:rsidR="00FE5716" w:rsidRPr="00E3237A" w:rsidRDefault="00FE5716" w:rsidP="00FE5716">
      <w:pPr>
        <w:pStyle w:val="ListParagraph"/>
        <w:rPr>
          <w:lang w:val="en-US"/>
        </w:rPr>
      </w:pPr>
    </w:p>
    <w:p w:rsidR="00E3237A" w:rsidRDefault="00E3237A" w:rsidP="00E3237A">
      <w:r>
        <w:t>Приложени са следните хармонизирани стандарти и технически спесификации:</w:t>
      </w:r>
    </w:p>
    <w:p w:rsidR="00E3237A" w:rsidRDefault="00E3237A" w:rsidP="00E3237A">
      <w:pPr>
        <w:rPr>
          <w:lang w:val="en-GB"/>
        </w:rPr>
      </w:pPr>
      <w:r>
        <w:t xml:space="preserve">Радио </w:t>
      </w:r>
      <w:r>
        <w:tab/>
      </w:r>
      <w:r>
        <w:tab/>
      </w:r>
      <w:r>
        <w:rPr>
          <w:lang w:val="en-GB"/>
        </w:rPr>
        <w:t>EN 300 328 v2.1.1</w:t>
      </w:r>
    </w:p>
    <w:p w:rsidR="00FE5716" w:rsidRDefault="00E3237A" w:rsidP="00E3237A">
      <w:pPr>
        <w:rPr>
          <w:lang w:val="en-GB"/>
        </w:rPr>
      </w:pPr>
      <w:r>
        <w:rPr>
          <w:lang w:val="en-GB"/>
        </w:rPr>
        <w:t>EMC</w:t>
      </w:r>
      <w:r>
        <w:rPr>
          <w:lang w:val="en-GB"/>
        </w:rPr>
        <w:tab/>
      </w:r>
      <w:r>
        <w:rPr>
          <w:lang w:val="en-GB"/>
        </w:rPr>
        <w:tab/>
        <w:t xml:space="preserve">EN 301 489-1 </w:t>
      </w:r>
      <w:r w:rsidR="00FE5716">
        <w:rPr>
          <w:lang w:val="en-GB"/>
        </w:rPr>
        <w:t>v2.1.0</w:t>
      </w:r>
      <w:r>
        <w:rPr>
          <w:lang w:val="en-GB"/>
        </w:rPr>
        <w:t>,</w:t>
      </w:r>
      <w:r w:rsidR="00FE5716" w:rsidRPr="00FE5716">
        <w:rPr>
          <w:lang w:val="en-GB"/>
        </w:rPr>
        <w:t xml:space="preserve"> </w:t>
      </w:r>
      <w:r w:rsidR="00FE5716">
        <w:rPr>
          <w:lang w:val="en-GB"/>
        </w:rPr>
        <w:t>EN 301 489-1 v2.1.1,.</w:t>
      </w:r>
      <w:r>
        <w:rPr>
          <w:lang w:val="en-GB"/>
        </w:rPr>
        <w:t>EN 301 489-17 v3</w:t>
      </w:r>
      <w:r w:rsidR="00FE5716">
        <w:rPr>
          <w:lang w:val="en-GB"/>
        </w:rPr>
        <w:t>.2.0,EN 303 417:V.1.1.</w:t>
      </w:r>
    </w:p>
    <w:p w:rsidR="00E3237A" w:rsidRDefault="00E3237A" w:rsidP="00E3237A">
      <w:pPr>
        <w:rPr>
          <w:lang w:val="en-GB"/>
        </w:rPr>
      </w:pPr>
      <w:r>
        <w:t>Безопасност</w:t>
      </w:r>
      <w:r>
        <w:tab/>
      </w:r>
      <w:r>
        <w:rPr>
          <w:lang w:val="en-GB"/>
        </w:rPr>
        <w:t xml:space="preserve">EN </w:t>
      </w:r>
      <w:r w:rsidR="00FE5716">
        <w:rPr>
          <w:lang w:val="en-GB"/>
        </w:rPr>
        <w:t>63211:2008, EN62479:2010</w:t>
      </w:r>
    </w:p>
    <w:p w:rsidR="00E3237A" w:rsidRDefault="00E3237A" w:rsidP="00E3237A"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FE5716">
        <w:rPr>
          <w:lang w:val="en-US"/>
        </w:rPr>
        <w:t>Подписана</w:t>
      </w:r>
      <w:proofErr w:type="spellEnd"/>
      <w:r w:rsidR="00FE5716">
        <w:rPr>
          <w:lang w:val="en-US"/>
        </w:rPr>
        <w:t xml:space="preserve"> </w:t>
      </w:r>
      <w:proofErr w:type="spellStart"/>
      <w:r w:rsidR="00FE5716">
        <w:rPr>
          <w:lang w:val="en-US"/>
        </w:rPr>
        <w:t>на</w:t>
      </w:r>
      <w:proofErr w:type="spellEnd"/>
      <w:r w:rsidR="00FE5716">
        <w:rPr>
          <w:lang w:val="en-US"/>
        </w:rPr>
        <w:t xml:space="preserve"> 17.102.107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год</w:t>
      </w:r>
      <w:proofErr w:type="spellEnd"/>
      <w:r>
        <w:rPr>
          <w:lang w:val="en-US"/>
        </w:rPr>
        <w:t xml:space="preserve">. </w:t>
      </w:r>
    </w:p>
    <w:p w:rsidR="00E3237A" w:rsidRDefault="00E3237A" w:rsidP="00E3237A">
      <w:r>
        <w:t xml:space="preserve">Име: </w:t>
      </w:r>
      <w:r w:rsidR="00FE5716">
        <w:t>Андрю Джексън</w:t>
      </w:r>
    </w:p>
    <w:p w:rsidR="00E3237A" w:rsidRDefault="0042356C" w:rsidP="00E3237A">
      <w:r>
        <w:t>Длъжност: Старши инженер Регулаторно съответствие</w:t>
      </w:r>
    </w:p>
    <w:p w:rsidR="0042356C" w:rsidRDefault="0042356C" w:rsidP="00E3237A">
      <w:r>
        <w:t>Подпис: не се чете</w:t>
      </w:r>
    </w:p>
    <w:p w:rsidR="00BA0F30" w:rsidRDefault="00BA0F30">
      <w:pPr>
        <w:rPr>
          <w:lang w:val="en-GB"/>
        </w:rPr>
      </w:pPr>
      <w:r>
        <w:rPr>
          <w:lang w:val="en-GB"/>
        </w:rPr>
        <w:tab/>
      </w:r>
    </w:p>
    <w:p w:rsidR="0042356C" w:rsidRDefault="0042356C">
      <w:pPr>
        <w:rPr>
          <w:lang w:val="en-GB"/>
        </w:rPr>
      </w:pPr>
    </w:p>
    <w:p w:rsidR="0042356C" w:rsidRDefault="0042356C">
      <w:pPr>
        <w:rPr>
          <w:lang w:val="en-GB"/>
        </w:rPr>
      </w:pPr>
    </w:p>
    <w:p w:rsidR="0042356C" w:rsidRDefault="0042356C">
      <w:pPr>
        <w:rPr>
          <w:lang w:val="en-GB"/>
        </w:rPr>
      </w:pPr>
    </w:p>
    <w:sectPr w:rsidR="0042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04B0"/>
    <w:multiLevelType w:val="hybridMultilevel"/>
    <w:tmpl w:val="9C10A326"/>
    <w:lvl w:ilvl="0" w:tplc="8918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A6"/>
    <w:rsid w:val="00045F50"/>
    <w:rsid w:val="00110C89"/>
    <w:rsid w:val="0042356C"/>
    <w:rsid w:val="00852B9C"/>
    <w:rsid w:val="00AE2424"/>
    <w:rsid w:val="00B0416B"/>
    <w:rsid w:val="00B922DB"/>
    <w:rsid w:val="00BA0F30"/>
    <w:rsid w:val="00C7278C"/>
    <w:rsid w:val="00DF2DA6"/>
    <w:rsid w:val="00E3237A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CFD45-A24B-417B-876F-2F04F308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</cp:lastModifiedBy>
  <cp:revision>6</cp:revision>
  <dcterms:created xsi:type="dcterms:W3CDTF">2019-09-10T12:15:00Z</dcterms:created>
  <dcterms:modified xsi:type="dcterms:W3CDTF">2019-09-10T12:27:00Z</dcterms:modified>
</cp:coreProperties>
</file>